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CB5" w:rsidRPr="00807CB5" w:rsidRDefault="00807CB5" w:rsidP="00807CB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07CB5">
        <w:rPr>
          <w:rFonts w:ascii="Times New Roman" w:eastAsia="Times New Roman" w:hAnsi="Times New Roman" w:cs="Times New Roman"/>
          <w:b/>
          <w:bCs/>
          <w:sz w:val="27"/>
          <w:szCs w:val="27"/>
          <w:lang w:eastAsia="ru-RU"/>
        </w:rPr>
        <w:t>ПУБЛИЧНАЯ ОФЕРТА</w:t>
      </w:r>
    </w:p>
    <w:p w:rsidR="00807CB5" w:rsidRPr="00807CB5" w:rsidRDefault="00807CB5" w:rsidP="00807C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Предложение заключить договор возмездного оказания информационно-консультационных услуг</w:t>
      </w:r>
    </w:p>
    <w:p w:rsidR="00807CB5" w:rsidRPr="00807CB5" w:rsidRDefault="00807CB5" w:rsidP="00807CB5">
      <w:p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w:t>
      </w:r>
    </w:p>
    <w:p w:rsidR="00807CB5" w:rsidRPr="00807CB5" w:rsidRDefault="00807CB5" w:rsidP="00807C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(Онлайн-курс/</w:t>
      </w:r>
      <w:proofErr w:type="spellStart"/>
      <w:r w:rsidRPr="00807CB5">
        <w:rPr>
          <w:rFonts w:ascii="Times New Roman" w:eastAsia="Times New Roman" w:hAnsi="Times New Roman" w:cs="Times New Roman"/>
          <w:sz w:val="24"/>
          <w:szCs w:val="24"/>
          <w:lang w:eastAsia="ru-RU"/>
        </w:rPr>
        <w:t>Вебинар</w:t>
      </w:r>
      <w:proofErr w:type="spellEnd"/>
      <w:r w:rsidRPr="00807CB5">
        <w:rPr>
          <w:rFonts w:ascii="Times New Roman" w:eastAsia="Times New Roman" w:hAnsi="Times New Roman" w:cs="Times New Roman"/>
          <w:sz w:val="24"/>
          <w:szCs w:val="24"/>
          <w:lang w:eastAsia="ru-RU"/>
        </w:rPr>
        <w:t>)</w:t>
      </w:r>
    </w:p>
    <w:p w:rsidR="00807CB5" w:rsidRPr="00807CB5" w:rsidRDefault="00807CB5" w:rsidP="00807CB5">
      <w:p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 </w:t>
      </w:r>
    </w:p>
    <w:p w:rsidR="00807CB5" w:rsidRPr="00807CB5" w:rsidRDefault="00807CB5" w:rsidP="00807C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ОБЩИЕ ПОЛОЖЕНИЯ</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Офертой, согласно статье 435 Гражданского кодекса РФ, признаётся предложение заключить договор. Настоящий документ далее по тексту именуется – оферта/договор/соглашение.</w:t>
      </w:r>
    </w:p>
    <w:p w:rsidR="00807CB5" w:rsidRPr="00807CB5" w:rsidRDefault="00807CB5" w:rsidP="00F34839">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Настоящая оферта размещена на сайте </w:t>
      </w:r>
      <w:r w:rsidR="00F34839" w:rsidRPr="00F34839">
        <w:rPr>
          <w:rFonts w:ascii="Times New Roman" w:eastAsia="Times New Roman" w:hAnsi="Times New Roman" w:cs="Times New Roman"/>
          <w:color w:val="0000FF"/>
          <w:sz w:val="24"/>
          <w:szCs w:val="24"/>
          <w:u w:val="single"/>
          <w:lang w:eastAsia="ru-RU"/>
        </w:rPr>
        <w:t>http://gram-lab.ru/</w:t>
      </w:r>
      <w:r w:rsidRPr="00807CB5">
        <w:rPr>
          <w:rFonts w:ascii="Times New Roman" w:eastAsia="Times New Roman" w:hAnsi="Times New Roman" w:cs="Times New Roman"/>
          <w:sz w:val="24"/>
          <w:szCs w:val="24"/>
          <w:lang w:eastAsia="ru-RU"/>
        </w:rPr>
        <w:t xml:space="preserve"> в открытом доступе, адресована физическим лицам, достигшим возраста 18 лет, заключить с Индивидуальным предпринимателем </w:t>
      </w:r>
      <w:proofErr w:type="spellStart"/>
      <w:r w:rsidR="00F34839">
        <w:rPr>
          <w:rFonts w:ascii="Times New Roman" w:eastAsia="Times New Roman" w:hAnsi="Times New Roman" w:cs="Times New Roman"/>
          <w:sz w:val="24"/>
          <w:szCs w:val="24"/>
          <w:lang w:eastAsia="ru-RU"/>
        </w:rPr>
        <w:t>Табакиным</w:t>
      </w:r>
      <w:proofErr w:type="spellEnd"/>
      <w:r w:rsidR="00F34839">
        <w:rPr>
          <w:rFonts w:ascii="Times New Roman" w:eastAsia="Times New Roman" w:hAnsi="Times New Roman" w:cs="Times New Roman"/>
          <w:sz w:val="24"/>
          <w:szCs w:val="24"/>
          <w:lang w:eastAsia="ru-RU"/>
        </w:rPr>
        <w:t xml:space="preserve"> Станиславом Сергеевичем, ИНН 732592968840, ОГРНИП 312732511900034</w:t>
      </w:r>
      <w:r w:rsidRPr="00807CB5">
        <w:rPr>
          <w:rFonts w:ascii="Times New Roman" w:eastAsia="Times New Roman" w:hAnsi="Times New Roman" w:cs="Times New Roman"/>
          <w:sz w:val="24"/>
          <w:szCs w:val="24"/>
          <w:lang w:eastAsia="ru-RU"/>
        </w:rPr>
        <w:t xml:space="preserve"> договор на нижеследующим условиях.</w:t>
      </w:r>
    </w:p>
    <w:p w:rsidR="00807CB5" w:rsidRPr="00807CB5" w:rsidRDefault="00807CB5" w:rsidP="00807CB5">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Акцептом (принятием) условий, изложенных в настоящей публичной Оферте, является поступление денежных средств от Заказчика на счет Исполнителя в оплату услуг, предложенных на сайте. В соответствии с пунктом 3 статьи 438 ГК РФ акцепт оферты равносилен заключению договора в письменной форме на условиях, изложенных в оферте.</w:t>
      </w:r>
    </w:p>
    <w:p w:rsidR="00807CB5" w:rsidRPr="00807CB5" w:rsidRDefault="00807CB5" w:rsidP="00807CB5">
      <w:pPr>
        <w:numPr>
          <w:ilvl w:val="1"/>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w:t>
      </w:r>
    </w:p>
    <w:p w:rsidR="00807CB5" w:rsidRPr="00807CB5" w:rsidRDefault="00807CB5" w:rsidP="00807C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ТЕРМИНЫ И ОПРЕДЕЛЕНИЯ</w:t>
      </w:r>
    </w:p>
    <w:p w:rsidR="00807CB5" w:rsidRPr="00807CB5" w:rsidRDefault="00807CB5" w:rsidP="000662BE">
      <w:p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 Сайт</w:t>
      </w:r>
      <w:r w:rsidRPr="00807CB5">
        <w:rPr>
          <w:rFonts w:ascii="Times New Roman" w:eastAsia="Times New Roman" w:hAnsi="Times New Roman" w:cs="Times New Roman"/>
          <w:sz w:val="24"/>
          <w:szCs w:val="24"/>
          <w:lang w:eastAsia="ru-RU"/>
        </w:rPr>
        <w:t xml:space="preserve"> — совокупность размещенных в сети интернет веб-страниц, объединенных единой темой, дизайном и единым адресным пространством доменов, включающее, но не ограничивающееся следующим доменным именем </w:t>
      </w:r>
      <w:r w:rsidR="0048716C" w:rsidRPr="00F34839">
        <w:rPr>
          <w:rFonts w:ascii="Times New Roman" w:eastAsia="Times New Roman" w:hAnsi="Times New Roman" w:cs="Times New Roman"/>
          <w:color w:val="0000FF"/>
          <w:sz w:val="24"/>
          <w:szCs w:val="24"/>
          <w:u w:val="single"/>
          <w:lang w:eastAsia="ru-RU"/>
        </w:rPr>
        <w:t>http://gram-lab.ru/</w:t>
      </w:r>
      <w:r w:rsidRPr="00807CB5">
        <w:rPr>
          <w:rFonts w:ascii="Times New Roman" w:eastAsia="Times New Roman" w:hAnsi="Times New Roman" w:cs="Times New Roman"/>
          <w:sz w:val="24"/>
          <w:szCs w:val="24"/>
          <w:lang w:eastAsia="ru-RU"/>
        </w:rPr>
        <w:t>.</w:t>
      </w:r>
    </w:p>
    <w:p w:rsidR="00807CB5" w:rsidRPr="00807CB5" w:rsidRDefault="00807CB5" w:rsidP="0048716C">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Исполнитель</w:t>
      </w:r>
      <w:r w:rsidRPr="00807CB5">
        <w:rPr>
          <w:rFonts w:ascii="Times New Roman" w:eastAsia="Times New Roman" w:hAnsi="Times New Roman" w:cs="Times New Roman"/>
          <w:sz w:val="24"/>
          <w:szCs w:val="24"/>
          <w:lang w:eastAsia="ru-RU"/>
        </w:rPr>
        <w:t> — Индивидуальный предпринимате</w:t>
      </w:r>
      <w:r w:rsidR="0048716C">
        <w:rPr>
          <w:rFonts w:ascii="Times New Roman" w:eastAsia="Times New Roman" w:hAnsi="Times New Roman" w:cs="Times New Roman"/>
          <w:sz w:val="24"/>
          <w:szCs w:val="24"/>
          <w:lang w:eastAsia="ru-RU"/>
        </w:rPr>
        <w:t xml:space="preserve">ль </w:t>
      </w:r>
      <w:proofErr w:type="spellStart"/>
      <w:r w:rsidR="0048716C">
        <w:rPr>
          <w:rFonts w:ascii="Times New Roman" w:eastAsia="Times New Roman" w:hAnsi="Times New Roman" w:cs="Times New Roman"/>
          <w:sz w:val="24"/>
          <w:szCs w:val="24"/>
          <w:lang w:eastAsia="ru-RU"/>
        </w:rPr>
        <w:t>Табакин</w:t>
      </w:r>
      <w:proofErr w:type="spellEnd"/>
      <w:r w:rsidR="0048716C">
        <w:rPr>
          <w:rFonts w:ascii="Times New Roman" w:eastAsia="Times New Roman" w:hAnsi="Times New Roman" w:cs="Times New Roman"/>
          <w:sz w:val="24"/>
          <w:szCs w:val="24"/>
          <w:lang w:eastAsia="ru-RU"/>
        </w:rPr>
        <w:t xml:space="preserve"> Станислав Сергеевич </w:t>
      </w:r>
      <w:r w:rsidR="0048716C">
        <w:rPr>
          <w:rFonts w:ascii="Times New Roman" w:eastAsia="Times New Roman" w:hAnsi="Times New Roman" w:cs="Times New Roman"/>
          <w:sz w:val="24"/>
          <w:szCs w:val="24"/>
          <w:lang w:eastAsia="ru-RU"/>
        </w:rPr>
        <w:t>ИНН 732592968840, ОГРНИП</w:t>
      </w:r>
      <w:r w:rsidR="009B152C">
        <w:rPr>
          <w:rFonts w:ascii="Times New Roman" w:eastAsia="Times New Roman" w:hAnsi="Times New Roman" w:cs="Times New Roman"/>
          <w:sz w:val="24"/>
          <w:szCs w:val="24"/>
          <w:lang w:eastAsia="ru-RU"/>
        </w:rPr>
        <w:t xml:space="preserve"> 312732511900034</w:t>
      </w:r>
      <w:r w:rsidR="009B152C">
        <w:rPr>
          <w:rFonts w:ascii="Times New Roman" w:eastAsia="Times New Roman" w:hAnsi="Times New Roman" w:cs="Times New Roman"/>
          <w:sz w:val="24"/>
          <w:szCs w:val="24"/>
          <w:lang w:eastAsia="ru-RU"/>
        </w:rPr>
        <w:t xml:space="preserve">. </w:t>
      </w:r>
    </w:p>
    <w:p w:rsidR="00807CB5" w:rsidRPr="00807CB5" w:rsidRDefault="00807CB5" w:rsidP="00807C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Заказчик</w:t>
      </w:r>
      <w:r w:rsidRPr="00807CB5">
        <w:rPr>
          <w:rFonts w:ascii="Times New Roman" w:eastAsia="Times New Roman" w:hAnsi="Times New Roman" w:cs="Times New Roman"/>
          <w:sz w:val="24"/>
          <w:szCs w:val="24"/>
          <w:lang w:eastAsia="ru-RU"/>
        </w:rPr>
        <w:t xml:space="preserve"> – физическое лицо, совершившее акцепт настоящей оферты.</w:t>
      </w:r>
    </w:p>
    <w:p w:rsidR="00807CB5" w:rsidRPr="00807CB5" w:rsidRDefault="00807CB5" w:rsidP="00807C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Онлайн</w:t>
      </w:r>
      <w:r w:rsidRPr="00807CB5">
        <w:rPr>
          <w:rFonts w:ascii="Times New Roman" w:eastAsia="Times New Roman" w:hAnsi="Times New Roman" w:cs="Times New Roman"/>
          <w:sz w:val="24"/>
          <w:szCs w:val="24"/>
          <w:lang w:eastAsia="ru-RU"/>
        </w:rPr>
        <w:t>-</w:t>
      </w:r>
      <w:r w:rsidRPr="00807CB5">
        <w:rPr>
          <w:rFonts w:ascii="Times New Roman" w:eastAsia="Times New Roman" w:hAnsi="Times New Roman" w:cs="Times New Roman"/>
          <w:b/>
          <w:bCs/>
          <w:sz w:val="24"/>
          <w:szCs w:val="24"/>
          <w:lang w:eastAsia="ru-RU"/>
        </w:rPr>
        <w:t>курс</w:t>
      </w:r>
      <w:r w:rsidRPr="00807CB5">
        <w:rPr>
          <w:rFonts w:ascii="Times New Roman" w:eastAsia="Times New Roman" w:hAnsi="Times New Roman" w:cs="Times New Roman"/>
          <w:sz w:val="24"/>
          <w:szCs w:val="24"/>
          <w:lang w:eastAsia="ru-RU"/>
        </w:rPr>
        <w:t xml:space="preserve"> — информационно-консультационные услуги, оказываемые Исполнителем Заказчику за плату. Оказание услуг осуществляется путём размещения Исполнителем в закрытом разделе сайта-обучающей платформы материала (текстовая информация, аудио, видео записи, </w:t>
      </w:r>
      <w:proofErr w:type="spellStart"/>
      <w:r w:rsidRPr="00807CB5">
        <w:rPr>
          <w:rFonts w:ascii="Times New Roman" w:eastAsia="Times New Roman" w:hAnsi="Times New Roman" w:cs="Times New Roman"/>
          <w:sz w:val="24"/>
          <w:szCs w:val="24"/>
          <w:lang w:eastAsia="ru-RU"/>
        </w:rPr>
        <w:t>вебинары</w:t>
      </w:r>
      <w:proofErr w:type="spellEnd"/>
      <w:r w:rsidRPr="00807CB5">
        <w:rPr>
          <w:rFonts w:ascii="Times New Roman" w:eastAsia="Times New Roman" w:hAnsi="Times New Roman" w:cs="Times New Roman"/>
          <w:sz w:val="24"/>
          <w:szCs w:val="24"/>
          <w:lang w:eastAsia="ru-RU"/>
        </w:rPr>
        <w:t xml:space="preserve"> в режиме реального времени или в записи) и заданий для Заказчика направленных на получение знаний и навыков по программе курса, согласно расписанию, установленному Исполнителем, письменных и устных ответов на вопросы Заказчика (если таковые предусмотрены программой курса), а также иной информационной поддержки Заказчика при прохождении курса (все вместе именуется – онлайн-курс/курс). Подробное описание услуг, входящих в курс, программа, цены, сроки проведения и другая необходимая информация размещены на сайте.</w:t>
      </w:r>
    </w:p>
    <w:p w:rsidR="00807CB5" w:rsidRPr="00807CB5" w:rsidRDefault="00807CB5" w:rsidP="00807C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7CB5">
        <w:rPr>
          <w:rFonts w:ascii="Times New Roman" w:eastAsia="Times New Roman" w:hAnsi="Times New Roman" w:cs="Times New Roman"/>
          <w:b/>
          <w:bCs/>
          <w:sz w:val="24"/>
          <w:szCs w:val="24"/>
          <w:lang w:eastAsia="ru-RU"/>
        </w:rPr>
        <w:t>Вебинар</w:t>
      </w:r>
      <w:proofErr w:type="spellEnd"/>
      <w:r w:rsidRPr="00807CB5">
        <w:rPr>
          <w:rFonts w:ascii="Times New Roman" w:eastAsia="Times New Roman" w:hAnsi="Times New Roman" w:cs="Times New Roman"/>
          <w:sz w:val="24"/>
          <w:szCs w:val="24"/>
          <w:lang w:eastAsia="ru-RU"/>
        </w:rPr>
        <w:t xml:space="preserve"> – информационно-консультационные услуги, оказываемые посредством предоставления Заказчику доступа к записи лекции в сети Интернет либо к онлайн-</w:t>
      </w:r>
      <w:r w:rsidRPr="00807CB5">
        <w:rPr>
          <w:rFonts w:ascii="Times New Roman" w:eastAsia="Times New Roman" w:hAnsi="Times New Roman" w:cs="Times New Roman"/>
          <w:sz w:val="24"/>
          <w:szCs w:val="24"/>
          <w:lang w:eastAsia="ru-RU"/>
        </w:rPr>
        <w:lastRenderedPageBreak/>
        <w:t>трансляции лекции в сети Интернет (</w:t>
      </w:r>
      <w:proofErr w:type="spellStart"/>
      <w:r w:rsidRPr="00807CB5">
        <w:rPr>
          <w:rFonts w:ascii="Times New Roman" w:eastAsia="Times New Roman" w:hAnsi="Times New Roman" w:cs="Times New Roman"/>
          <w:sz w:val="24"/>
          <w:szCs w:val="24"/>
          <w:lang w:eastAsia="ru-RU"/>
        </w:rPr>
        <w:t>вебинарной</w:t>
      </w:r>
      <w:proofErr w:type="spellEnd"/>
      <w:r w:rsidRPr="00807CB5">
        <w:rPr>
          <w:rFonts w:ascii="Times New Roman" w:eastAsia="Times New Roman" w:hAnsi="Times New Roman" w:cs="Times New Roman"/>
          <w:sz w:val="24"/>
          <w:szCs w:val="24"/>
          <w:lang w:eastAsia="ru-RU"/>
        </w:rPr>
        <w:t xml:space="preserve"> комнате) на выбранную тему. Название, программа, цена </w:t>
      </w:r>
      <w:proofErr w:type="spellStart"/>
      <w:r w:rsidRPr="00807CB5">
        <w:rPr>
          <w:rFonts w:ascii="Times New Roman" w:eastAsia="Times New Roman" w:hAnsi="Times New Roman" w:cs="Times New Roman"/>
          <w:sz w:val="24"/>
          <w:szCs w:val="24"/>
          <w:lang w:eastAsia="ru-RU"/>
        </w:rPr>
        <w:t>вебинаров</w:t>
      </w:r>
      <w:proofErr w:type="spellEnd"/>
      <w:r w:rsidRPr="00807CB5">
        <w:rPr>
          <w:rFonts w:ascii="Times New Roman" w:eastAsia="Times New Roman" w:hAnsi="Times New Roman" w:cs="Times New Roman"/>
          <w:sz w:val="24"/>
          <w:szCs w:val="24"/>
          <w:lang w:eastAsia="ru-RU"/>
        </w:rPr>
        <w:t xml:space="preserve"> и другая необходимая информация размещены на сайте.</w:t>
      </w:r>
    </w:p>
    <w:p w:rsidR="00807CB5" w:rsidRPr="00807CB5" w:rsidRDefault="00807CB5" w:rsidP="00807C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Уникальный ключ</w:t>
      </w:r>
      <w:r w:rsidRPr="00807CB5">
        <w:rPr>
          <w:rFonts w:ascii="Times New Roman" w:eastAsia="Times New Roman" w:hAnsi="Times New Roman" w:cs="Times New Roman"/>
          <w:sz w:val="24"/>
          <w:szCs w:val="24"/>
          <w:lang w:eastAsia="ru-RU"/>
        </w:rPr>
        <w:t xml:space="preserve"> — уникальная гипертекстовая ссылка, позволяющая получить доступ к </w:t>
      </w:r>
      <w:proofErr w:type="spellStart"/>
      <w:r w:rsidRPr="00807CB5">
        <w:rPr>
          <w:rFonts w:ascii="Times New Roman" w:eastAsia="Times New Roman" w:hAnsi="Times New Roman" w:cs="Times New Roman"/>
          <w:sz w:val="24"/>
          <w:szCs w:val="24"/>
          <w:lang w:eastAsia="ru-RU"/>
        </w:rPr>
        <w:t>вебинару</w:t>
      </w:r>
      <w:proofErr w:type="spellEnd"/>
      <w:r w:rsidRPr="00807CB5">
        <w:rPr>
          <w:rFonts w:ascii="Times New Roman" w:eastAsia="Times New Roman" w:hAnsi="Times New Roman" w:cs="Times New Roman"/>
          <w:sz w:val="24"/>
          <w:szCs w:val="24"/>
          <w:lang w:eastAsia="ru-RU"/>
        </w:rPr>
        <w:t xml:space="preserve"> или онлайн курсу.</w:t>
      </w:r>
    </w:p>
    <w:p w:rsidR="00807CB5" w:rsidRPr="00807CB5" w:rsidRDefault="00807CB5" w:rsidP="00807C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ПРЕДМЕТ ДОГОВОРА</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Исполнитель обязуется предоставлять Заказчику услуги, а Заказчик обязуется оплатить эти услуги и надлежащим образом выполнять условия, установленные настоящим Соглашением.</w:t>
      </w:r>
    </w:p>
    <w:p w:rsidR="00807CB5" w:rsidRPr="00807CB5" w:rsidRDefault="00807CB5" w:rsidP="00807CB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Услуги Исполнителя могут оказываться в виде: </w:t>
      </w:r>
    </w:p>
    <w:p w:rsidR="00807CB5" w:rsidRPr="00807CB5" w:rsidRDefault="00807CB5" w:rsidP="00807CB5">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Проведения онлайн-курса.</w:t>
      </w:r>
    </w:p>
    <w:p w:rsidR="00807CB5" w:rsidRPr="00807CB5" w:rsidRDefault="00807CB5" w:rsidP="00807CB5">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Предоставления доступа к </w:t>
      </w:r>
      <w:proofErr w:type="spellStart"/>
      <w:r w:rsidRPr="00807CB5">
        <w:rPr>
          <w:rFonts w:ascii="Times New Roman" w:eastAsia="Times New Roman" w:hAnsi="Times New Roman" w:cs="Times New Roman"/>
          <w:sz w:val="24"/>
          <w:szCs w:val="24"/>
          <w:lang w:eastAsia="ru-RU"/>
        </w:rPr>
        <w:t>вебинару</w:t>
      </w:r>
      <w:proofErr w:type="spellEnd"/>
      <w:r w:rsidRPr="00807CB5">
        <w:rPr>
          <w:rFonts w:ascii="Times New Roman" w:eastAsia="Times New Roman" w:hAnsi="Times New Roman" w:cs="Times New Roman"/>
          <w:sz w:val="24"/>
          <w:szCs w:val="24"/>
          <w:lang w:eastAsia="ru-RU"/>
        </w:rPr>
        <w:t>.</w:t>
      </w:r>
    </w:p>
    <w:p w:rsidR="00807CB5" w:rsidRPr="00807CB5" w:rsidRDefault="00807CB5" w:rsidP="00807CB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Наименование и программа конкретного онлайн-курса и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время (продолжительность), порядок проведения, стоимость, иные условия размещаются Исполнителем до заключения Договора в Информационно-телекоммуникационной сети «Интернет» на официальном сайте Исполнителя </w:t>
      </w:r>
      <w:r w:rsidR="009231E1" w:rsidRPr="00F34839">
        <w:rPr>
          <w:rFonts w:ascii="Times New Roman" w:eastAsia="Times New Roman" w:hAnsi="Times New Roman" w:cs="Times New Roman"/>
          <w:color w:val="0000FF"/>
          <w:sz w:val="24"/>
          <w:szCs w:val="24"/>
          <w:u w:val="single"/>
          <w:lang w:eastAsia="ru-RU"/>
        </w:rPr>
        <w:t>http://gram-lab.ru/</w:t>
      </w:r>
      <w:r w:rsidRPr="00807CB5">
        <w:rPr>
          <w:rFonts w:ascii="Times New Roman" w:eastAsia="Times New Roman" w:hAnsi="Times New Roman" w:cs="Times New Roman"/>
          <w:sz w:val="24"/>
          <w:szCs w:val="24"/>
          <w:lang w:eastAsia="ru-RU"/>
        </w:rPr>
        <w:t xml:space="preserve"> (далее по тексту — Сайт), на соответствующей странице Сайта, являющейся неотъемлемым приложением к настоящему договору.</w:t>
      </w:r>
    </w:p>
    <w:p w:rsidR="00807CB5" w:rsidRPr="00807CB5" w:rsidRDefault="00807CB5" w:rsidP="00807CB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В состав услуг Исполнителя по проведению онлайн — курса входит: </w:t>
      </w:r>
    </w:p>
    <w:p w:rsidR="00807CB5" w:rsidRPr="00807CB5" w:rsidRDefault="00807CB5" w:rsidP="00807CB5">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Разработка программы, расписания и иных условий онлайн-курса.</w:t>
      </w:r>
    </w:p>
    <w:p w:rsidR="00807CB5" w:rsidRPr="00807CB5" w:rsidRDefault="00807CB5" w:rsidP="00807CB5">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Организационное сопровождение онлайн-курса.</w:t>
      </w:r>
    </w:p>
    <w:p w:rsidR="00807CB5" w:rsidRPr="00807CB5" w:rsidRDefault="00807CB5" w:rsidP="00807CB5">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Непосредственное проведение онлайн-курса.</w:t>
      </w:r>
    </w:p>
    <w:p w:rsidR="00807CB5" w:rsidRPr="00807CB5" w:rsidRDefault="00807CB5" w:rsidP="00807CB5">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Предоставление доступа на обучающую платформу, где проводится онлайн-курс.</w:t>
      </w:r>
    </w:p>
    <w:p w:rsidR="00807CB5" w:rsidRPr="00807CB5" w:rsidRDefault="00807CB5" w:rsidP="00807CB5">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Предоставление информационных материалов, предусмотренных программой курса.</w:t>
      </w:r>
    </w:p>
    <w:p w:rsidR="00807CB5" w:rsidRPr="00807CB5" w:rsidRDefault="00807CB5" w:rsidP="00807CB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Участие в онлайн-курсе осуществляется посредством онлайн просмотра (просмотра по средствам сети Интернет) видеоматериалов и других материалов, составляющих в своем комплексе онлайн-курс, а также выполнение заданий Исполнителя, если такие предусмотрены программой курса.</w:t>
      </w:r>
    </w:p>
    <w:p w:rsidR="00807CB5" w:rsidRPr="00807CB5" w:rsidRDefault="00807CB5" w:rsidP="00807CB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Оказание услуги по предоставлению доступа к </w:t>
      </w:r>
      <w:proofErr w:type="spellStart"/>
      <w:r w:rsidRPr="00807CB5">
        <w:rPr>
          <w:rFonts w:ascii="Times New Roman" w:eastAsia="Times New Roman" w:hAnsi="Times New Roman" w:cs="Times New Roman"/>
          <w:sz w:val="24"/>
          <w:szCs w:val="24"/>
          <w:lang w:eastAsia="ru-RU"/>
        </w:rPr>
        <w:t>вебинару</w:t>
      </w:r>
      <w:proofErr w:type="spellEnd"/>
      <w:r w:rsidRPr="00807CB5">
        <w:rPr>
          <w:rFonts w:ascii="Times New Roman" w:eastAsia="Times New Roman" w:hAnsi="Times New Roman" w:cs="Times New Roman"/>
          <w:sz w:val="24"/>
          <w:szCs w:val="24"/>
          <w:lang w:eastAsia="ru-RU"/>
        </w:rPr>
        <w:t xml:space="preserve"> осуществляется путем направления Исполнителем Заказчику уникального ключа, необходимого для просмотра записи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или просмотра онлайн-трансляции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в зависимости от выбранного Заказчиком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w:t>
      </w:r>
    </w:p>
    <w:p w:rsidR="00807CB5" w:rsidRPr="00807CB5" w:rsidRDefault="00807CB5" w:rsidP="00807CB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Услуги, оказываемые Исполнителем посредством Информационно-телекоммуникационной сети Интернет, не являются образовательной деятельностью, подлежащей лицензированию, не сопровождаются проведением итоговой аттестации, присвоения какой-либо квалификации и выдачей документа об образовании.</w:t>
      </w:r>
    </w:p>
    <w:p w:rsidR="00807CB5" w:rsidRPr="00807CB5" w:rsidRDefault="00807CB5" w:rsidP="00807CB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Исполнитель вправе оказывать услуги как лично, так и с привлечением третьих лиц.</w:t>
      </w:r>
    </w:p>
    <w:p w:rsidR="00807CB5" w:rsidRPr="00807CB5" w:rsidRDefault="00807CB5" w:rsidP="00807C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ПОРЯДОК ЗАКЛЮЧЕНИЯ ДОГОВОРА</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1"/>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Заключение настоящего Договора осуществляется путем совершения Заказчиком следующих действий (акцепт публичной оферты): </w:t>
      </w:r>
    </w:p>
    <w:p w:rsidR="00807CB5" w:rsidRPr="00807CB5" w:rsidRDefault="00807CB5" w:rsidP="00807CB5">
      <w:pPr>
        <w:numPr>
          <w:ilvl w:val="2"/>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Заказчик на сайте в специальных графах вводит свое имя, адрес электронной почты, номер телефона, выбирает курс, тариф курса либо </w:t>
      </w:r>
      <w:proofErr w:type="spellStart"/>
      <w:r w:rsidRPr="00807CB5">
        <w:rPr>
          <w:rFonts w:ascii="Times New Roman" w:eastAsia="Times New Roman" w:hAnsi="Times New Roman" w:cs="Times New Roman"/>
          <w:sz w:val="24"/>
          <w:szCs w:val="24"/>
          <w:lang w:eastAsia="ru-RU"/>
        </w:rPr>
        <w:t>вебинар</w:t>
      </w:r>
      <w:proofErr w:type="spellEnd"/>
      <w:r w:rsidRPr="00807CB5">
        <w:rPr>
          <w:rFonts w:ascii="Times New Roman" w:eastAsia="Times New Roman" w:hAnsi="Times New Roman" w:cs="Times New Roman"/>
          <w:sz w:val="24"/>
          <w:szCs w:val="24"/>
          <w:lang w:eastAsia="ru-RU"/>
        </w:rPr>
        <w:t xml:space="preserve"> и полностью оплачивает его. Заказчик полностью несет ответственность за правильность и достоверность указанных </w:t>
      </w:r>
      <w:r w:rsidRPr="00807CB5">
        <w:rPr>
          <w:rFonts w:ascii="Times New Roman" w:eastAsia="Times New Roman" w:hAnsi="Times New Roman" w:cs="Times New Roman"/>
          <w:sz w:val="24"/>
          <w:szCs w:val="24"/>
          <w:lang w:eastAsia="ru-RU"/>
        </w:rPr>
        <w:lastRenderedPageBreak/>
        <w:t>контактных данных, поскольку по указанным контактным данным будет производиться обмен информацией.</w:t>
      </w:r>
    </w:p>
    <w:p w:rsidR="00807CB5" w:rsidRPr="00807CB5" w:rsidRDefault="00807CB5" w:rsidP="00807CB5">
      <w:p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w:t>
      </w:r>
    </w:p>
    <w:p w:rsidR="00807CB5" w:rsidRPr="00807CB5" w:rsidRDefault="00807CB5" w:rsidP="00807C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 течение 3 (трех) суток после произведенной оплаты, на указанный Заказчиком электронным адрес, Исполнитель направляет подтверждение оплаты.</w:t>
      </w:r>
    </w:p>
    <w:p w:rsidR="00807CB5" w:rsidRPr="00807CB5" w:rsidRDefault="00807CB5" w:rsidP="00807C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Оплата Заказчиком услуг Исполнителя подтверждает, что Заказчик ознакомился с условиями настоящей публичной оферты и полностью и безоговорочно принимает их.</w:t>
      </w:r>
    </w:p>
    <w:p w:rsidR="00807CB5" w:rsidRPr="00807CB5" w:rsidRDefault="00807CB5" w:rsidP="00AD0511">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Необходимую дополнительную информацию Заказчик может узнать, направив письмо по электронной почте на адрес: </w:t>
      </w:r>
      <w:r w:rsidR="00AD0511" w:rsidRPr="00AD0511">
        <w:rPr>
          <w:rFonts w:ascii="Times New Roman" w:eastAsia="Times New Roman" w:hAnsi="Times New Roman" w:cs="Times New Roman"/>
          <w:color w:val="0000FF"/>
          <w:sz w:val="24"/>
          <w:szCs w:val="24"/>
          <w:u w:val="single"/>
          <w:lang w:eastAsia="ru-RU"/>
        </w:rPr>
        <w:t>mail@gram-lab.ru</w:t>
      </w:r>
      <w:r w:rsidRPr="00807CB5">
        <w:rPr>
          <w:rFonts w:ascii="Times New Roman" w:eastAsia="Times New Roman" w:hAnsi="Times New Roman" w:cs="Times New Roman"/>
          <w:sz w:val="24"/>
          <w:szCs w:val="24"/>
          <w:lang w:eastAsia="ru-RU"/>
        </w:rPr>
        <w:t>.</w:t>
      </w:r>
    </w:p>
    <w:p w:rsidR="00807CB5" w:rsidRPr="00807CB5" w:rsidRDefault="00807CB5" w:rsidP="00807C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ПОРЯДОК ОКАЗАНИЯ УСЛУГ</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Онлайн-курс. </w:t>
      </w:r>
    </w:p>
    <w:p w:rsidR="00807CB5" w:rsidRPr="00807CB5" w:rsidRDefault="00807CB5" w:rsidP="00807CB5">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 день начала обучения при условии полной оплату стоимости услуги Исполнитель направляет на электронную почту Заказчика ссылку на сайт-обучающую платформу, на котором будет проходить онлайн-курс, логин и пароль для авторизации на нем.</w:t>
      </w:r>
    </w:p>
    <w:p w:rsidR="00807CB5" w:rsidRPr="00807CB5" w:rsidRDefault="00807CB5" w:rsidP="00807CB5">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Во время проведения онлайн-курса Исполнитель предоставляет Заказчику: </w:t>
      </w:r>
    </w:p>
    <w:p w:rsidR="00807CB5" w:rsidRPr="00807CB5" w:rsidRDefault="00807CB5" w:rsidP="00807CB5">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возможность наблюдать видеоизображение ведущего онлайн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слышать его выступление и следить за презентацией (если такая возможность предусмотрена программой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В ходе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участники имеют возможность задавать вопросы лектору посредством онлайн-чата в отведенное лектором время.</w:t>
      </w:r>
    </w:p>
    <w:p w:rsidR="00807CB5" w:rsidRPr="00807CB5" w:rsidRDefault="00807CB5" w:rsidP="00807CB5">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доступ к видео и аудио записи занятий (если такая возможность предусмотрена выбранным тарифом),</w:t>
      </w:r>
    </w:p>
    <w:p w:rsidR="00807CB5" w:rsidRPr="00807CB5" w:rsidRDefault="00807CB5" w:rsidP="00807CB5">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доступ к информационным материалам в виде текстовых материалов в электронном виде (если такая возможность предусмотрена выбранным тарифом),</w:t>
      </w:r>
    </w:p>
    <w:p w:rsidR="00807CB5" w:rsidRPr="00807CB5" w:rsidRDefault="00807CB5" w:rsidP="00807CB5">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задания для самостоятельного выполнения с последующей проверкой, комментариями и рекомендациями Исполнителя/сотрудника исполнителя (если такая возможность предусмотрена выбранным тарифом).</w:t>
      </w:r>
    </w:p>
    <w:p w:rsidR="00807CB5" w:rsidRPr="00807CB5" w:rsidRDefault="00807CB5" w:rsidP="00807CB5">
      <w:pPr>
        <w:numPr>
          <w:ilvl w:val="3"/>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индивидуальную консультацию, если таковая предусмотрена выбранным тарифом.</w:t>
      </w:r>
    </w:p>
    <w:p w:rsidR="00807CB5" w:rsidRPr="00807CB5" w:rsidRDefault="00807CB5" w:rsidP="00807CB5">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Продолжительность курса указана на сайте. Дата начала курса анонсируется на сайте. Указанная информация может быть продублирована в виде отдельного письма на электронную почту Заказчика.</w:t>
      </w:r>
    </w:p>
    <w:p w:rsidR="00807CB5" w:rsidRPr="00807CB5" w:rsidRDefault="00807CB5" w:rsidP="00807CB5">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Во время получения доступа к сайту, на котором проводится онлайн-курс, Заказчику предоставляется право выкладывать на ресурс выполненные домашние задания, отзывы, вопросы, фотографии, тексты. При этом запрещено проявление межнациональной, межконфессиональной и межгосударственной розни, ругань и оскорбления по отношению к пользователям системы и третьим лицам, переход на личности и перепалки, распространение информации, запрещенной международным законодательством, пропаганда оружия, наркотиков. Заказчик самостоятельно несет ответственность перед третьими лицами за свои действия, связанные </w:t>
      </w:r>
      <w:r w:rsidRPr="00807CB5">
        <w:rPr>
          <w:rFonts w:ascii="Times New Roman" w:eastAsia="Times New Roman" w:hAnsi="Times New Roman" w:cs="Times New Roman"/>
          <w:sz w:val="24"/>
          <w:szCs w:val="24"/>
          <w:lang w:eastAsia="ru-RU"/>
        </w:rPr>
        <w:lastRenderedPageBreak/>
        <w:t xml:space="preserve">со своей деятельностью на сайте-обучающей платформе, в том числе за то, что его действия соответствуют требованиям законодательства Российской Федерации и не нарушают права и законные интересы третьих лиц. Заказчик самостоятельно и за свой счет обязуется урегулировать все претензии представителей государственных органов, а также третьих лиц, связанные с его действиями на сервисе. </w:t>
      </w:r>
      <w:proofErr w:type="gramStart"/>
      <w:r w:rsidRPr="00807CB5">
        <w:rPr>
          <w:rFonts w:ascii="Times New Roman" w:eastAsia="Times New Roman" w:hAnsi="Times New Roman" w:cs="Times New Roman"/>
          <w:sz w:val="24"/>
          <w:szCs w:val="24"/>
          <w:lang w:eastAsia="ru-RU"/>
        </w:rPr>
        <w:t>В случая</w:t>
      </w:r>
      <w:proofErr w:type="gramEnd"/>
      <w:r w:rsidRPr="00807CB5">
        <w:rPr>
          <w:rFonts w:ascii="Times New Roman" w:eastAsia="Times New Roman" w:hAnsi="Times New Roman" w:cs="Times New Roman"/>
          <w:sz w:val="24"/>
          <w:szCs w:val="24"/>
          <w:lang w:eastAsia="ru-RU"/>
        </w:rPr>
        <w:t xml:space="preserve"> выявления такого поведения Исполнитель вправе заблокировать доступ Заказчика на сайт-обучающую платформу. Возврат денежных средств в данном случае не производится. Удержанные денежные средства стороны признают штрафной неустойкой за действия Заказчика.</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07CB5">
        <w:rPr>
          <w:rFonts w:ascii="Times New Roman" w:eastAsia="Times New Roman" w:hAnsi="Times New Roman" w:cs="Times New Roman"/>
          <w:sz w:val="24"/>
          <w:szCs w:val="24"/>
          <w:lang w:eastAsia="ru-RU"/>
        </w:rPr>
        <w:t>Вебинар</w:t>
      </w:r>
      <w:proofErr w:type="spellEnd"/>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После получения оплаты за выбранный Заказчиком </w:t>
      </w:r>
      <w:proofErr w:type="spellStart"/>
      <w:r w:rsidRPr="00807CB5">
        <w:rPr>
          <w:rFonts w:ascii="Times New Roman" w:eastAsia="Times New Roman" w:hAnsi="Times New Roman" w:cs="Times New Roman"/>
          <w:sz w:val="24"/>
          <w:szCs w:val="24"/>
          <w:lang w:eastAsia="ru-RU"/>
        </w:rPr>
        <w:t>вебинар</w:t>
      </w:r>
      <w:proofErr w:type="spellEnd"/>
      <w:r w:rsidRPr="00807CB5">
        <w:rPr>
          <w:rFonts w:ascii="Times New Roman" w:eastAsia="Times New Roman" w:hAnsi="Times New Roman" w:cs="Times New Roman"/>
          <w:sz w:val="24"/>
          <w:szCs w:val="24"/>
          <w:lang w:eastAsia="ru-RU"/>
        </w:rPr>
        <w:t xml:space="preserve">, Исполнитель обязуется предоставить Заказчику возможность ознакомиться с выбранным </w:t>
      </w:r>
      <w:proofErr w:type="spellStart"/>
      <w:r w:rsidRPr="00807CB5">
        <w:rPr>
          <w:rFonts w:ascii="Times New Roman" w:eastAsia="Times New Roman" w:hAnsi="Times New Roman" w:cs="Times New Roman"/>
          <w:sz w:val="24"/>
          <w:szCs w:val="24"/>
          <w:lang w:eastAsia="ru-RU"/>
        </w:rPr>
        <w:t>вебинаром</w:t>
      </w:r>
      <w:proofErr w:type="spellEnd"/>
      <w:r w:rsidRPr="00807CB5">
        <w:rPr>
          <w:rFonts w:ascii="Times New Roman" w:eastAsia="Times New Roman" w:hAnsi="Times New Roman" w:cs="Times New Roman"/>
          <w:sz w:val="24"/>
          <w:szCs w:val="24"/>
          <w:lang w:eastAsia="ru-RU"/>
        </w:rPr>
        <w:t xml:space="preserve"> в электронном виде путем предоставления уникального ключа, необходимого для активации просмотра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либо предоставить Заказчику возможность просмотреть онлайн-трансляцию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 в зависимости от выбранного Заказчиком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Уникальный ключ направляется Заказчику по электронной почте, указанной им в момент оформления заказа.</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Заказчик обязуется воздерживаться от осуществления записи </w:t>
      </w:r>
      <w:proofErr w:type="spellStart"/>
      <w:r w:rsidRPr="00807CB5">
        <w:rPr>
          <w:rFonts w:ascii="Times New Roman" w:eastAsia="Times New Roman" w:hAnsi="Times New Roman" w:cs="Times New Roman"/>
          <w:sz w:val="24"/>
          <w:szCs w:val="24"/>
          <w:lang w:eastAsia="ru-RU"/>
        </w:rPr>
        <w:t>вебинаров</w:t>
      </w:r>
      <w:proofErr w:type="spellEnd"/>
      <w:r w:rsidRPr="00807CB5">
        <w:rPr>
          <w:rFonts w:ascii="Times New Roman" w:eastAsia="Times New Roman" w:hAnsi="Times New Roman" w:cs="Times New Roman"/>
          <w:sz w:val="24"/>
          <w:szCs w:val="24"/>
          <w:lang w:eastAsia="ru-RU"/>
        </w:rPr>
        <w:t xml:space="preserve">, трансляции онлайн уроков, текстовых материалов и их распространения (в том числе в форме размещения в сети интернет, в том числе за плату, для передачи в коллективную/долевую собственность), а также от ретрансляции (в том числе платной)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/семинара для лиц, не заключавших с Исполнителем договора на оказание услуг. В случае нарушения данного пункта Исполнитель приостанавливает доступ Заказчика к сервису, а Заказчик выплачивает и</w:t>
      </w:r>
      <w:r w:rsidR="00161347">
        <w:rPr>
          <w:rFonts w:ascii="Times New Roman" w:eastAsia="Times New Roman" w:hAnsi="Times New Roman" w:cs="Times New Roman"/>
          <w:sz w:val="24"/>
          <w:szCs w:val="24"/>
          <w:lang w:eastAsia="ru-RU"/>
        </w:rPr>
        <w:t>сполнителю штраф в размере 100 000 (сто</w:t>
      </w:r>
      <w:r w:rsidRPr="00807CB5">
        <w:rPr>
          <w:rFonts w:ascii="Times New Roman" w:eastAsia="Times New Roman" w:hAnsi="Times New Roman" w:cs="Times New Roman"/>
          <w:sz w:val="24"/>
          <w:szCs w:val="24"/>
          <w:lang w:eastAsia="ru-RU"/>
        </w:rPr>
        <w:t xml:space="preserve"> тысяч) рублей.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Услуги, предусмотренные </w:t>
      </w:r>
      <w:proofErr w:type="gramStart"/>
      <w:r w:rsidRPr="00807CB5">
        <w:rPr>
          <w:rFonts w:ascii="Times New Roman" w:eastAsia="Times New Roman" w:hAnsi="Times New Roman" w:cs="Times New Roman"/>
          <w:sz w:val="24"/>
          <w:szCs w:val="24"/>
          <w:lang w:eastAsia="ru-RU"/>
        </w:rPr>
        <w:t>настоящим договором</w:t>
      </w:r>
      <w:proofErr w:type="gramEnd"/>
      <w:r w:rsidRPr="00807CB5">
        <w:rPr>
          <w:rFonts w:ascii="Times New Roman" w:eastAsia="Times New Roman" w:hAnsi="Times New Roman" w:cs="Times New Roman"/>
          <w:sz w:val="24"/>
          <w:szCs w:val="24"/>
          <w:lang w:eastAsia="ru-RU"/>
        </w:rPr>
        <w:t xml:space="preserve"> оказываются Исполнителем исключительно лично Заказчику. Заказчику запрещается передавать реквизиты доступа (логин, пароль, уникальный ключ) для получения услуг третьим лицам, а также совместное с третьими лицами получение услуг без специального на то разреше</w:t>
      </w:r>
      <w:r w:rsidR="000F7205">
        <w:rPr>
          <w:rFonts w:ascii="Times New Roman" w:eastAsia="Times New Roman" w:hAnsi="Times New Roman" w:cs="Times New Roman"/>
          <w:sz w:val="24"/>
          <w:szCs w:val="24"/>
          <w:lang w:eastAsia="ru-RU"/>
        </w:rPr>
        <w:t xml:space="preserve">ния Исполнителя. </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Услуги считаются оказанными и принятыми без составления актов сдачи-приемки оказанных услуг в момент направления Заказчику логина и пароля (для онлайн-курса) либо уникального ключа (для просмотра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в записи или онлайн-трансляции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в зависимости от выбранного Заказчиком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необходимых для активации доступа к услуге.</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Размещая на сайте – обучающей платформе тексты, фотографии, отзывы и другой контент, Заказчик предоставляет Исполнителю неисключительные права на такой контент на публичный показ, переработку, воспроизведение, доведение до всеобщего сведения без ограничения территории и срока, без выплаты вознаграждения. Контент Заказчика, будет доступен для просмотра Заказчику и другим участникам онлайн-курса.</w:t>
      </w:r>
    </w:p>
    <w:p w:rsidR="00807CB5" w:rsidRPr="00807CB5" w:rsidRDefault="00807CB5" w:rsidP="00807C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ПОРЯДОК РАСЧЕТОВ</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Стоимость и порядок оплаты услуг указаны на сайте.</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Оплата услуг производится в порядке 100 % (</w:t>
      </w:r>
      <w:proofErr w:type="gramStart"/>
      <w:r w:rsidRPr="00807CB5">
        <w:rPr>
          <w:rFonts w:ascii="Times New Roman" w:eastAsia="Times New Roman" w:hAnsi="Times New Roman" w:cs="Times New Roman"/>
          <w:sz w:val="24"/>
          <w:szCs w:val="24"/>
          <w:lang w:eastAsia="ru-RU"/>
        </w:rPr>
        <w:t>ста процентной</w:t>
      </w:r>
      <w:proofErr w:type="gramEnd"/>
      <w:r w:rsidRPr="00807CB5">
        <w:rPr>
          <w:rFonts w:ascii="Times New Roman" w:eastAsia="Times New Roman" w:hAnsi="Times New Roman" w:cs="Times New Roman"/>
          <w:sz w:val="24"/>
          <w:szCs w:val="24"/>
          <w:lang w:eastAsia="ru-RU"/>
        </w:rPr>
        <w:t>) предоплаты.</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Все расчеты производятся в российских рублях.</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lastRenderedPageBreak/>
        <w:t>Комиссия платежной системы не входит в стоимость услуг и оплачивается заказчиком отдельно. Услуга будет считаться оплаченной с момента поступления денежных средств на счет Исполнителя.</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Если оплата поступает в размере меньше стоимости услуги (менее 50% стоимости услуги), договор считается незаключенным. Если оплата поступает в большем размере, договор считается заключенным, при этом сумма, превышающая цену договора, возвращается на счет Заказчика, в течение 5 (пяти) рабочих дней с даты принятия решения о возврате оплаты.</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 соответствии с частью 2 статьи 781 и частью 1 статьи 782 Гражданского кодекса РФ возможность возврата оплаты за Услуги, не оказанные по вине Заказчика, а также в случае отказа Заказчика от Услуг после начала их оказания, не предусмотрена.</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Заказчик до даты начала онлайн-курса вправе отказаться от участия в нем, направив на электронный адрес Исполнителя заявление об отказе. Заявление должно быть направлено с адреса электронной почты Заказчика, указанного при регистрации на сайте.</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Денежные средства за оплату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возврату не подлежат с момента направления Заказчику письма на указанную при оформлении Заказа электронную почту с уникальным ключом.</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 случае поступления заявления о возврате оплаты во время проведения курса денежные средства, уплаченные Заказчиком, не возвращаются.</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Удержанные Исполнителем суммы стороны соглашаются считать договорной неустойкой, выплаченной Заказчиком Исполнителю за нарушение условий настоящего Договора.</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Заявление об отказе считается оформленным надлежащим образом, если в нем указано: </w:t>
      </w:r>
    </w:p>
    <w:p w:rsidR="00807CB5" w:rsidRPr="00807CB5" w:rsidRDefault="00807CB5" w:rsidP="00807CB5">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Фамилия, имя, отчество Заказчика;</w:t>
      </w:r>
    </w:p>
    <w:p w:rsidR="00807CB5" w:rsidRPr="00807CB5" w:rsidRDefault="00807CB5" w:rsidP="00807CB5">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Паспортные данные, контактный телефон, адрес электронной почты;</w:t>
      </w:r>
    </w:p>
    <w:p w:rsidR="00807CB5" w:rsidRPr="00807CB5" w:rsidRDefault="00807CB5" w:rsidP="00807CB5">
      <w:pPr>
        <w:numPr>
          <w:ilvl w:val="2"/>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Причина возврата средств и банковские реквизиты для их перечисления.</w:t>
      </w:r>
    </w:p>
    <w:p w:rsidR="00807CB5" w:rsidRPr="00807CB5" w:rsidRDefault="00807CB5" w:rsidP="00C87D3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Заявление должно быть собственноручно подписано Заказчиком, отсканировано и направлено Исполнителю на e-</w:t>
      </w:r>
      <w:proofErr w:type="spellStart"/>
      <w:r w:rsidRPr="00807CB5">
        <w:rPr>
          <w:rFonts w:ascii="Times New Roman" w:eastAsia="Times New Roman" w:hAnsi="Times New Roman" w:cs="Times New Roman"/>
          <w:sz w:val="24"/>
          <w:szCs w:val="24"/>
          <w:lang w:eastAsia="ru-RU"/>
        </w:rPr>
        <w:t>mail</w:t>
      </w:r>
      <w:proofErr w:type="spellEnd"/>
      <w:r w:rsidRPr="00807CB5">
        <w:rPr>
          <w:rFonts w:ascii="Times New Roman" w:eastAsia="Times New Roman" w:hAnsi="Times New Roman" w:cs="Times New Roman"/>
          <w:sz w:val="24"/>
          <w:szCs w:val="24"/>
          <w:lang w:eastAsia="ru-RU"/>
        </w:rPr>
        <w:t xml:space="preserve"> </w:t>
      </w:r>
      <w:r w:rsidR="00C87D3B" w:rsidRPr="00C87D3B">
        <w:rPr>
          <w:rFonts w:ascii="Times New Roman" w:eastAsia="Times New Roman" w:hAnsi="Times New Roman" w:cs="Times New Roman"/>
          <w:color w:val="0000FF"/>
          <w:sz w:val="24"/>
          <w:szCs w:val="24"/>
          <w:u w:val="single"/>
          <w:lang w:eastAsia="ru-RU"/>
        </w:rPr>
        <w:t>mail@gram-lab.ru</w:t>
      </w:r>
      <w:r w:rsidRPr="00807CB5">
        <w:rPr>
          <w:rFonts w:ascii="Times New Roman" w:eastAsia="Times New Roman" w:hAnsi="Times New Roman" w:cs="Times New Roman"/>
          <w:sz w:val="24"/>
          <w:szCs w:val="24"/>
          <w:lang w:eastAsia="ru-RU"/>
        </w:rPr>
        <w:t>.</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Решение о возврате денежных средств принимается Исполнителем на основании изучения причины возврата, соблюдения условий договора.</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 течение 5 (пяти) рабочих дней Исполнитель принимает решение по возврату и уведомляет об этом Заказчика путем направления на адрес его электронной почты ответа.</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Возврат денежных средств производится в течение 5 (пяти) рабочих дней с момента принятия Исполнителем положительного решения о возврате.</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Возврат средств производится путем перечисления на банковский счет Заказчика, указанный в заявлении на возврат.</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 случае, если Заказчик по причинам, не зависящим от Исполнителя не использует доступ к сайту-обучающей платформе, не смотрит видео уроки, не читает текстовый и графический материал, не выполняет задания, Услуги считаются оказанными надлежащим образом и оплаченные Исполнителю денежные средства возврату не подлежат.</w:t>
      </w:r>
    </w:p>
    <w:p w:rsidR="00807CB5" w:rsidRPr="00807CB5" w:rsidRDefault="00807CB5" w:rsidP="00807C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bookmarkStart w:id="0" w:name="_Toc495931803"/>
      <w:bookmarkEnd w:id="0"/>
      <w:r w:rsidRPr="00807CB5">
        <w:rPr>
          <w:rFonts w:ascii="Times New Roman" w:eastAsia="Times New Roman" w:hAnsi="Times New Roman" w:cs="Times New Roman"/>
          <w:b/>
          <w:bCs/>
          <w:sz w:val="24"/>
          <w:szCs w:val="24"/>
          <w:lang w:eastAsia="ru-RU"/>
        </w:rPr>
        <w:t>РАЗРЕШЕНИЕ СПОРОВ ПО ДОГОВОРУ</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lastRenderedPageBreak/>
        <w:t>В случае невозможности разрешения разногласий путем переговоров между сторонами, они подлежат рассмотрению в суде общей юрисдикции в соответствии с требованиями законодательства РФ о подсудности и подведомственности.</w:t>
      </w:r>
    </w:p>
    <w:p w:rsidR="00807CB5" w:rsidRPr="00807CB5" w:rsidRDefault="00807CB5" w:rsidP="00C87D3B">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Стороны договорились, что для переписки в электронном виде они будут использовать исключительно следующие данные: От имени Исполнителя: </w:t>
      </w:r>
      <w:r w:rsidR="00C87D3B" w:rsidRPr="00C87D3B">
        <w:rPr>
          <w:rFonts w:ascii="Times New Roman" w:eastAsia="Times New Roman" w:hAnsi="Times New Roman" w:cs="Times New Roman"/>
          <w:color w:val="0000FF"/>
          <w:sz w:val="24"/>
          <w:szCs w:val="24"/>
          <w:u w:val="single"/>
          <w:lang w:eastAsia="ru-RU"/>
        </w:rPr>
        <w:t>mail@gram-lab.ru</w:t>
      </w:r>
      <w:r w:rsidRPr="00807CB5">
        <w:rPr>
          <w:rFonts w:ascii="Times New Roman" w:eastAsia="Times New Roman" w:hAnsi="Times New Roman" w:cs="Times New Roman"/>
          <w:sz w:val="24"/>
          <w:szCs w:val="24"/>
          <w:lang w:eastAsia="ru-RU"/>
        </w:rPr>
        <w:t>. От имени Заказчика – адрес электронной почты, указанный при оплате курса</w:t>
      </w:r>
      <w:r w:rsidRPr="00807CB5">
        <w:rPr>
          <w:rFonts w:ascii="Times New Roman" w:eastAsia="Times New Roman" w:hAnsi="Times New Roman" w:cs="Times New Roman"/>
          <w:b/>
          <w:bCs/>
          <w:sz w:val="24"/>
          <w:szCs w:val="24"/>
          <w:lang w:eastAsia="ru-RU"/>
        </w:rPr>
        <w:t xml:space="preserve">. </w:t>
      </w:r>
      <w:r w:rsidRPr="00807CB5">
        <w:rPr>
          <w:rFonts w:ascii="Times New Roman" w:eastAsia="Times New Roman" w:hAnsi="Times New Roman" w:cs="Times New Roman"/>
          <w:sz w:val="24"/>
          <w:szCs w:val="24"/>
          <w:lang w:eastAsia="ru-RU"/>
        </w:rPr>
        <w:t>Стороны признают переписку с указанных адресов электронной почты условием о признании электронного адреса простой электронной подписью. Все уведомления и сообщения, отправленные Сторонами друг другу по вышеуказанным адресам электронной почты, признаются Сторонами официальной перепиской в рамках настоящего Договора</w:t>
      </w:r>
    </w:p>
    <w:p w:rsidR="00807CB5" w:rsidRPr="00807CB5" w:rsidRDefault="00807CB5" w:rsidP="00807C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ОТВЕТСТВЕННОСТЬ СТОРОН</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Исполнитель не несет ответственности за невозможность участия Заказчика в обучении, возникшую по причинам, не зависящим от Исполнителя.</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Исполнитель не несёт ответственности за несоответствие предоставленных Услуг ожиданиям Заказчика и/или за его субъективную оценку, такое несоответствие ожиданиям и/или отрицательная субъективная оценка не являются основаниями считать Услуги оказанными не качественно, или не в согласованном объёме.</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Никакая информация, материалы и/или консультации, предоставляемые Исполнителем в рамках оказания услуг по настоящему договору, не могут рассматриваться как гарантии. Принятие решений на основе всей предоставленной Исполнителем информации находится в исключительной компетенции Заказчика. Заказчик принимает на себя полную ответственность и риски, связанные с использованием информации и материалов, предоставленных Исполнителем в рамках исполнения своих обязательств по настоящему договору.</w:t>
      </w:r>
    </w:p>
    <w:p w:rsidR="00807CB5" w:rsidRPr="00807CB5" w:rsidRDefault="00807CB5" w:rsidP="00807C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СРОК ДЕЙСТВИЯ И ИЗМЕНЕНИЕ ОФЕРТЫ</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Настоящая Оферта вступает в силу с момента совершения Заказчиком Акцепта Оферты и действует до полного выполнения обязательств Сторонами.</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Заказчик соглашается и признает, что внесение изменений в Оферту влечет за собой внесение этих изменений в заключенный и действующий между Заказчиком и Исполнит</w:t>
      </w:r>
      <w:r w:rsidR="00733EDE">
        <w:rPr>
          <w:rFonts w:ascii="Times New Roman" w:eastAsia="Times New Roman" w:hAnsi="Times New Roman" w:cs="Times New Roman"/>
          <w:sz w:val="24"/>
          <w:szCs w:val="24"/>
          <w:lang w:eastAsia="ru-RU"/>
        </w:rPr>
        <w:t xml:space="preserve">елем договор, и эти изменения </w:t>
      </w:r>
      <w:r w:rsidRPr="00807CB5">
        <w:rPr>
          <w:rFonts w:ascii="Times New Roman" w:eastAsia="Times New Roman" w:hAnsi="Times New Roman" w:cs="Times New Roman"/>
          <w:sz w:val="24"/>
          <w:szCs w:val="24"/>
          <w:lang w:eastAsia="ru-RU"/>
        </w:rPr>
        <w:t>вступают в силу одновременно с такими изменениями в Оферте. Продолжение использования сайта будет означать согласие Пользователя, Заказчика с условиями новой версии Оферты. Если Пользователь, Заказчик не согласен с условиями новой версии Оферты, он обязуется прекратить пользоваться сайтом.</w:t>
      </w:r>
    </w:p>
    <w:p w:rsidR="00807CB5" w:rsidRPr="00807CB5" w:rsidRDefault="00807CB5" w:rsidP="00807C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ИСКЛЮЧИТЕЛЬНЫЕ И АВТОРСКИЕ ПРАВА</w:t>
      </w:r>
      <w:r w:rsidRPr="00807CB5">
        <w:rPr>
          <w:rFonts w:ascii="Times New Roman" w:eastAsia="Times New Roman" w:hAnsi="Times New Roman" w:cs="Times New Roman"/>
          <w:sz w:val="24"/>
          <w:szCs w:val="24"/>
          <w:lang w:eastAsia="ru-RU"/>
        </w:rPr>
        <w:t xml:space="preserve"> </w:t>
      </w:r>
    </w:p>
    <w:p w:rsidR="00807CB5" w:rsidRPr="00807CB5" w:rsidRDefault="00807CB5" w:rsidP="0006017E">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Все материалы, предоставляемые Исполнителем Заказчику в процессе проведения </w:t>
      </w:r>
      <w:proofErr w:type="spellStart"/>
      <w:r w:rsidRPr="00807CB5">
        <w:rPr>
          <w:rFonts w:ascii="Times New Roman" w:eastAsia="Times New Roman" w:hAnsi="Times New Roman" w:cs="Times New Roman"/>
          <w:sz w:val="24"/>
          <w:szCs w:val="24"/>
          <w:lang w:eastAsia="ru-RU"/>
        </w:rPr>
        <w:t>вебинара</w:t>
      </w:r>
      <w:proofErr w:type="spellEnd"/>
      <w:r w:rsidRPr="00807CB5">
        <w:rPr>
          <w:rFonts w:ascii="Times New Roman" w:eastAsia="Times New Roman" w:hAnsi="Times New Roman" w:cs="Times New Roman"/>
          <w:sz w:val="24"/>
          <w:szCs w:val="24"/>
          <w:lang w:eastAsia="ru-RU"/>
        </w:rPr>
        <w:t xml:space="preserve"> и онлайн-курса, а также результаты фото- и видеосъемки, полученные Исполнителем во время проведения онлайн-курса, являются результатом интеллектуальной деятельности Исполнителя. Заказчик дает согласие на использование своего фото- видео- изображения, вошедшего в материалы, указанные в настоящем пункте. В случае несогласия Заказчика с использованием его изображения, он обязан </w:t>
      </w:r>
      <w:r w:rsidRPr="00807CB5">
        <w:rPr>
          <w:rFonts w:ascii="Times New Roman" w:eastAsia="Times New Roman" w:hAnsi="Times New Roman" w:cs="Times New Roman"/>
          <w:sz w:val="24"/>
          <w:szCs w:val="24"/>
          <w:lang w:eastAsia="ru-RU"/>
        </w:rPr>
        <w:lastRenderedPageBreak/>
        <w:t xml:space="preserve">уведомить об этом Исполнителя в письменной форме по адресу электронной почты: </w:t>
      </w:r>
      <w:r w:rsidR="0006017E" w:rsidRPr="0006017E">
        <w:rPr>
          <w:rFonts w:ascii="Times New Roman" w:eastAsia="Times New Roman" w:hAnsi="Times New Roman" w:cs="Times New Roman"/>
          <w:color w:val="0000FF"/>
          <w:sz w:val="24"/>
          <w:szCs w:val="24"/>
          <w:u w:val="single"/>
          <w:lang w:eastAsia="ru-RU"/>
        </w:rPr>
        <w:t>mail@gram-lab.ru</w:t>
      </w:r>
      <w:r w:rsidRPr="00807CB5">
        <w:rPr>
          <w:rFonts w:ascii="Times New Roman" w:eastAsia="Times New Roman" w:hAnsi="Times New Roman" w:cs="Times New Roman"/>
          <w:sz w:val="24"/>
          <w:szCs w:val="24"/>
          <w:lang w:eastAsia="ru-RU"/>
        </w:rPr>
        <w:t>.</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Исключительное авторское право, в том числе смежные с авторским права принадлежат Исполнителю. Все материалы, предоставляемые Исполнителем Заказчику в процессе оказания услуг предназначены только для личного использования Заказчиком. Заказчик не вправе копировать, публично цитировать указанные материалы.</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Исполнитель является правообладателем сайта, </w:t>
      </w:r>
      <w:proofErr w:type="spellStart"/>
      <w:r w:rsidRPr="00807CB5">
        <w:rPr>
          <w:rFonts w:ascii="Times New Roman" w:eastAsia="Times New Roman" w:hAnsi="Times New Roman" w:cs="Times New Roman"/>
          <w:sz w:val="24"/>
          <w:szCs w:val="24"/>
          <w:lang w:eastAsia="ru-RU"/>
        </w:rPr>
        <w:t>вебинаров</w:t>
      </w:r>
      <w:proofErr w:type="spellEnd"/>
      <w:r w:rsidRPr="00807CB5">
        <w:rPr>
          <w:rFonts w:ascii="Times New Roman" w:eastAsia="Times New Roman" w:hAnsi="Times New Roman" w:cs="Times New Roman"/>
          <w:sz w:val="24"/>
          <w:szCs w:val="24"/>
          <w:lang w:eastAsia="ru-RU"/>
        </w:rPr>
        <w:t xml:space="preserve"> и онлайн-курсов, как составных произведений.</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Контент, размещенный на сайте, не может быть скопирован, опубликован, воспроизведен, переработан, распространен, продан или использован иным способом по частям или полностью без письменного согласия Исполнителя.</w:t>
      </w:r>
    </w:p>
    <w:p w:rsidR="00807CB5" w:rsidRPr="00807CB5" w:rsidRDefault="0017525C"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аудиоматериалов</w:t>
      </w:r>
      <w:r w:rsidR="00807CB5" w:rsidRPr="00807CB5">
        <w:rPr>
          <w:rFonts w:ascii="Times New Roman" w:eastAsia="Times New Roman" w:hAnsi="Times New Roman" w:cs="Times New Roman"/>
          <w:sz w:val="24"/>
          <w:szCs w:val="24"/>
          <w:lang w:eastAsia="ru-RU"/>
        </w:rPr>
        <w:t>, видеоматериалов, заданий, текстов лекций и иных результатов интеллектуальной деятельности Исполнителя Заказчику предоставляется простая (неисключительная) лицензия (на территорию всего мира) на срок проведения курса и одного месяца (30 дней) с момента завершения курса. Указанный контент может быть использован следующими способами: путём ознакомления с ним (путём просмотра, прочтения, прослушивания, иного ознакомления в зависимости от вида Контента, а также путём воспроизведения исключительно в личных целях.</w:t>
      </w:r>
    </w:p>
    <w:p w:rsidR="00807CB5" w:rsidRPr="00807CB5" w:rsidRDefault="00807CB5" w:rsidP="00807C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b/>
          <w:bCs/>
          <w:sz w:val="24"/>
          <w:szCs w:val="24"/>
          <w:lang w:eastAsia="ru-RU"/>
        </w:rPr>
        <w:t>ЗАКЛЮЧИТЕЛЬНЫЕ ПОЛОЖЕНИЯ</w:t>
      </w:r>
      <w:r w:rsidRPr="00807CB5">
        <w:rPr>
          <w:rFonts w:ascii="Times New Roman" w:eastAsia="Times New Roman" w:hAnsi="Times New Roman" w:cs="Times New Roman"/>
          <w:sz w:val="24"/>
          <w:szCs w:val="24"/>
          <w:lang w:eastAsia="ru-RU"/>
        </w:rPr>
        <w:t xml:space="preserve"> </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Во всем, что не урегулировано настоящим соглашением стороны руководствуются законодательством РФ.</w:t>
      </w:r>
    </w:p>
    <w:p w:rsidR="00807CB5" w:rsidRPr="00807CB5" w:rsidRDefault="00807CB5" w:rsidP="004A4A03">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Принимая условия настоящей Оферты, Заказчик выражает свое согласие на получение информации на его электронную почту и в </w:t>
      </w:r>
      <w:proofErr w:type="spellStart"/>
      <w:r w:rsidRPr="00807CB5">
        <w:rPr>
          <w:rFonts w:ascii="Times New Roman" w:eastAsia="Times New Roman" w:hAnsi="Times New Roman" w:cs="Times New Roman"/>
          <w:sz w:val="24"/>
          <w:szCs w:val="24"/>
          <w:lang w:eastAsia="ru-RU"/>
        </w:rPr>
        <w:t>мессенжеры</w:t>
      </w:r>
      <w:proofErr w:type="spellEnd"/>
      <w:r w:rsidRPr="00807CB5">
        <w:rPr>
          <w:rFonts w:ascii="Times New Roman" w:eastAsia="Times New Roman" w:hAnsi="Times New Roman" w:cs="Times New Roman"/>
          <w:sz w:val="24"/>
          <w:szCs w:val="24"/>
          <w:lang w:eastAsia="ru-RU"/>
        </w:rPr>
        <w:t xml:space="preserve"> (</w:t>
      </w:r>
      <w:proofErr w:type="spellStart"/>
      <w:r w:rsidRPr="00807CB5">
        <w:rPr>
          <w:rFonts w:ascii="Times New Roman" w:eastAsia="Times New Roman" w:hAnsi="Times New Roman" w:cs="Times New Roman"/>
          <w:sz w:val="24"/>
          <w:szCs w:val="24"/>
          <w:lang w:eastAsia="ru-RU"/>
        </w:rPr>
        <w:t>WhatsApp</w:t>
      </w:r>
      <w:proofErr w:type="spellEnd"/>
      <w:r w:rsidRPr="00807CB5">
        <w:rPr>
          <w:rFonts w:ascii="Times New Roman" w:eastAsia="Times New Roman" w:hAnsi="Times New Roman" w:cs="Times New Roman"/>
          <w:sz w:val="24"/>
          <w:szCs w:val="24"/>
          <w:lang w:eastAsia="ru-RU"/>
        </w:rPr>
        <w:t xml:space="preserve">, </w:t>
      </w:r>
      <w:proofErr w:type="spellStart"/>
      <w:r w:rsidRPr="00807CB5">
        <w:rPr>
          <w:rFonts w:ascii="Times New Roman" w:eastAsia="Times New Roman" w:hAnsi="Times New Roman" w:cs="Times New Roman"/>
          <w:sz w:val="24"/>
          <w:szCs w:val="24"/>
          <w:lang w:eastAsia="ru-RU"/>
        </w:rPr>
        <w:t>Viber</w:t>
      </w:r>
      <w:proofErr w:type="spellEnd"/>
      <w:r w:rsidRPr="00807CB5">
        <w:rPr>
          <w:rFonts w:ascii="Times New Roman" w:eastAsia="Times New Roman" w:hAnsi="Times New Roman" w:cs="Times New Roman"/>
          <w:sz w:val="24"/>
          <w:szCs w:val="24"/>
          <w:lang w:eastAsia="ru-RU"/>
        </w:rPr>
        <w:t xml:space="preserve">, </w:t>
      </w:r>
      <w:proofErr w:type="spellStart"/>
      <w:r w:rsidRPr="00807CB5">
        <w:rPr>
          <w:rFonts w:ascii="Times New Roman" w:eastAsia="Times New Roman" w:hAnsi="Times New Roman" w:cs="Times New Roman"/>
          <w:sz w:val="24"/>
          <w:szCs w:val="24"/>
          <w:lang w:eastAsia="ru-RU"/>
        </w:rPr>
        <w:t>Telegram</w:t>
      </w:r>
      <w:proofErr w:type="spellEnd"/>
      <w:r w:rsidRPr="00807CB5">
        <w:rPr>
          <w:rFonts w:ascii="Times New Roman" w:eastAsia="Times New Roman" w:hAnsi="Times New Roman" w:cs="Times New Roman"/>
          <w:sz w:val="24"/>
          <w:szCs w:val="24"/>
          <w:lang w:eastAsia="ru-RU"/>
        </w:rPr>
        <w:t xml:space="preserve"> и другие) обо всех проводимых Исполнителем мероприятиях, условиях их проведения, финансовых условиях и иной информации, независимо от срока действия настоящей Оферты. При этом, Заказчик имеет право в любой момент отказаться от рассылки, уведомив Исполнителя, направив письмо по адресу </w:t>
      </w:r>
      <w:r w:rsidR="004A4A03" w:rsidRPr="004A4A03">
        <w:rPr>
          <w:rFonts w:ascii="Times New Roman" w:eastAsia="Times New Roman" w:hAnsi="Times New Roman" w:cs="Times New Roman"/>
          <w:color w:val="0000FF"/>
          <w:sz w:val="24"/>
          <w:szCs w:val="24"/>
          <w:u w:val="single"/>
          <w:lang w:eastAsia="ru-RU"/>
        </w:rPr>
        <w:t>mail@gram-lab.ru</w:t>
      </w:r>
      <w:r w:rsidRPr="00807CB5">
        <w:rPr>
          <w:rFonts w:ascii="Times New Roman" w:eastAsia="Times New Roman" w:hAnsi="Times New Roman" w:cs="Times New Roman"/>
          <w:sz w:val="24"/>
          <w:szCs w:val="24"/>
          <w:lang w:eastAsia="ru-RU"/>
        </w:rPr>
        <w:t>. В этом случае Ответственность за неполучение информации возлагается на Заказчика.</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Признание судом какого-либо</w:t>
      </w:r>
      <w:r w:rsidR="004A4A03">
        <w:rPr>
          <w:rFonts w:ascii="Times New Roman" w:eastAsia="Times New Roman" w:hAnsi="Times New Roman" w:cs="Times New Roman"/>
          <w:sz w:val="24"/>
          <w:szCs w:val="24"/>
          <w:lang w:eastAsia="ru-RU"/>
        </w:rPr>
        <w:t xml:space="preserve"> </w:t>
      </w:r>
      <w:r w:rsidRPr="00807CB5">
        <w:rPr>
          <w:rFonts w:ascii="Times New Roman" w:eastAsia="Times New Roman" w:hAnsi="Times New Roman" w:cs="Times New Roman"/>
          <w:sz w:val="24"/>
          <w:szCs w:val="24"/>
          <w:lang w:eastAsia="ru-RU"/>
        </w:rPr>
        <w:t>положения настоящей Оферты недействительным или не подлежащим принудительному исполнению не влечёт недействительности или неисполнимости иных положений Договора.</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Заказчик гарантирует, что ознакомлен с ФЗ «О защите персональных данных», политикой конфиденциальности Исполнителя. Акцептуя настоящую оферту Заказчик выражает свое согласие на обработку с использованием средств автоматизации и без использования средств автоматизации, передачу третьим лицам, хранение и уничтожение его персональных данных в соответствии с законодательством РФ. Стороны договорились считать согласием Заказчика на обработку следующих персональных данных: фамилии, имени, отчества; адресах электронной почты (е-</w:t>
      </w:r>
      <w:proofErr w:type="spellStart"/>
      <w:r w:rsidRPr="00807CB5">
        <w:rPr>
          <w:rFonts w:ascii="Times New Roman" w:eastAsia="Times New Roman" w:hAnsi="Times New Roman" w:cs="Times New Roman"/>
          <w:sz w:val="24"/>
          <w:szCs w:val="24"/>
          <w:lang w:eastAsia="ru-RU"/>
        </w:rPr>
        <w:t>mail</w:t>
      </w:r>
      <w:proofErr w:type="spellEnd"/>
      <w:r w:rsidRPr="00807CB5">
        <w:rPr>
          <w:rFonts w:ascii="Times New Roman" w:eastAsia="Times New Roman" w:hAnsi="Times New Roman" w:cs="Times New Roman"/>
          <w:sz w:val="24"/>
          <w:szCs w:val="24"/>
          <w:lang w:eastAsia="ru-RU"/>
        </w:rPr>
        <w:t>), номер телефона, а также иная информация, полученная Исполнителем от Заказчика. Персональные данные Заказчика используются только для целей надлежащего исполнения настоящего договора. Персональные данные третьим лицам не передаются. Не является нарушением конфиденциальности Персональных данных предоставление Исполнителем информации третьим лицам, действующим на основании договора с Исполнителем для исполнения обязательств перед Заказчиком.</w:t>
      </w:r>
    </w:p>
    <w:p w:rsidR="00807CB5" w:rsidRPr="00807CB5" w:rsidRDefault="00807CB5" w:rsidP="00807CB5">
      <w:pPr>
        <w:numPr>
          <w:ilvl w:val="1"/>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Не вступая в противоречие с указанным выше, Исполнитель освобождается от ответственности за нарушение условий Договора, если такое нарушение </w:t>
      </w:r>
      <w:r w:rsidRPr="00807CB5">
        <w:rPr>
          <w:rFonts w:ascii="Times New Roman" w:eastAsia="Times New Roman" w:hAnsi="Times New Roman" w:cs="Times New Roman"/>
          <w:sz w:val="24"/>
          <w:szCs w:val="24"/>
          <w:lang w:eastAsia="ru-RU"/>
        </w:rPr>
        <w:lastRenderedPageBreak/>
        <w:t xml:space="preserve">вызвано действием обстоятельств непреодолимой силы (форс-мажор), включая: действия органов государственной власти (в </w:t>
      </w:r>
      <w:proofErr w:type="spellStart"/>
      <w:r w:rsidRPr="00807CB5">
        <w:rPr>
          <w:rFonts w:ascii="Times New Roman" w:eastAsia="Times New Roman" w:hAnsi="Times New Roman" w:cs="Times New Roman"/>
          <w:sz w:val="24"/>
          <w:szCs w:val="24"/>
          <w:lang w:eastAsia="ru-RU"/>
        </w:rPr>
        <w:t>т.ч</w:t>
      </w:r>
      <w:proofErr w:type="spellEnd"/>
      <w:r w:rsidRPr="00807CB5">
        <w:rPr>
          <w:rFonts w:ascii="Times New Roman" w:eastAsia="Times New Roman" w:hAnsi="Times New Roman" w:cs="Times New Roman"/>
          <w:sz w:val="24"/>
          <w:szCs w:val="24"/>
          <w:lang w:eastAsia="ru-RU"/>
        </w:rPr>
        <w:t>.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исполнение Исполнителем Договора.</w:t>
      </w:r>
    </w:p>
    <w:p w:rsidR="00807CB5" w:rsidRPr="00807CB5" w:rsidRDefault="00807CB5" w:rsidP="00807CB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807CB5">
        <w:rPr>
          <w:rFonts w:ascii="Times New Roman" w:eastAsia="Times New Roman" w:hAnsi="Times New Roman" w:cs="Times New Roman"/>
          <w:b/>
          <w:bCs/>
          <w:sz w:val="36"/>
          <w:szCs w:val="36"/>
          <w:lang w:eastAsia="ru-RU"/>
        </w:rPr>
        <w:t>РЕКВИЗИТЫ ИСПОЛНИТЕЛЯ</w:t>
      </w:r>
    </w:p>
    <w:p w:rsidR="00807CB5" w:rsidRPr="00807CB5" w:rsidRDefault="00AD4A92" w:rsidP="00807CB5">
      <w:p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Индивидуальный предпринимате</w:t>
      </w:r>
      <w:r>
        <w:rPr>
          <w:rFonts w:ascii="Times New Roman" w:eastAsia="Times New Roman" w:hAnsi="Times New Roman" w:cs="Times New Roman"/>
          <w:sz w:val="24"/>
          <w:szCs w:val="24"/>
          <w:lang w:eastAsia="ru-RU"/>
        </w:rPr>
        <w:t xml:space="preserve">ль </w:t>
      </w:r>
      <w:proofErr w:type="spellStart"/>
      <w:r>
        <w:rPr>
          <w:rFonts w:ascii="Times New Roman" w:eastAsia="Times New Roman" w:hAnsi="Times New Roman" w:cs="Times New Roman"/>
          <w:sz w:val="24"/>
          <w:szCs w:val="24"/>
          <w:lang w:eastAsia="ru-RU"/>
        </w:rPr>
        <w:t>Табакин</w:t>
      </w:r>
      <w:proofErr w:type="spellEnd"/>
      <w:r>
        <w:rPr>
          <w:rFonts w:ascii="Times New Roman" w:eastAsia="Times New Roman" w:hAnsi="Times New Roman" w:cs="Times New Roman"/>
          <w:sz w:val="24"/>
          <w:szCs w:val="24"/>
          <w:lang w:eastAsia="ru-RU"/>
        </w:rPr>
        <w:t xml:space="preserve"> Станислав Сергеевич</w:t>
      </w:r>
      <w:r w:rsidR="00234DEE">
        <w:rPr>
          <w:rFonts w:ascii="Times New Roman" w:eastAsia="Times New Roman" w:hAnsi="Times New Roman" w:cs="Times New Roman"/>
          <w:sz w:val="24"/>
          <w:szCs w:val="24"/>
          <w:lang w:eastAsia="ru-RU"/>
        </w:rPr>
        <w:t>, зарегистрирован</w:t>
      </w:r>
      <w:r w:rsidR="00807CB5" w:rsidRPr="00807CB5">
        <w:rPr>
          <w:rFonts w:ascii="Times New Roman" w:eastAsia="Times New Roman" w:hAnsi="Times New Roman" w:cs="Times New Roman"/>
          <w:sz w:val="24"/>
          <w:szCs w:val="24"/>
          <w:lang w:eastAsia="ru-RU"/>
        </w:rPr>
        <w:t xml:space="preserve"> в качестве ИП </w:t>
      </w:r>
      <w:r w:rsidR="00234DEE">
        <w:rPr>
          <w:rFonts w:ascii="Times New Roman" w:eastAsia="Times New Roman" w:hAnsi="Times New Roman" w:cs="Times New Roman"/>
          <w:sz w:val="24"/>
          <w:szCs w:val="24"/>
          <w:lang w:eastAsia="ru-RU"/>
        </w:rPr>
        <w:t>ИФНС России по ленинскому району г. Ульяновска 28.04.2012г.</w:t>
      </w:r>
      <w:bookmarkStart w:id="1" w:name="_GoBack"/>
      <w:bookmarkEnd w:id="1"/>
    </w:p>
    <w:p w:rsidR="00807CB5" w:rsidRPr="00807CB5" w:rsidRDefault="00252DD6" w:rsidP="00807C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ИНН </w:t>
      </w:r>
      <w:r>
        <w:rPr>
          <w:rFonts w:ascii="Times New Roman" w:eastAsia="Times New Roman" w:hAnsi="Times New Roman" w:cs="Times New Roman"/>
          <w:sz w:val="24"/>
          <w:szCs w:val="24"/>
          <w:lang w:eastAsia="ru-RU"/>
        </w:rPr>
        <w:t>732592968840</w:t>
      </w:r>
    </w:p>
    <w:p w:rsidR="00807CB5" w:rsidRPr="00807CB5" w:rsidRDefault="00252DD6" w:rsidP="00807CB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ОГРНИП </w:t>
      </w:r>
      <w:r>
        <w:rPr>
          <w:rFonts w:ascii="Times New Roman" w:eastAsia="Times New Roman" w:hAnsi="Times New Roman" w:cs="Times New Roman"/>
          <w:sz w:val="24"/>
          <w:szCs w:val="24"/>
          <w:lang w:eastAsia="ru-RU"/>
        </w:rPr>
        <w:t>312732511900034</w:t>
      </w:r>
    </w:p>
    <w:p w:rsidR="00807CB5" w:rsidRPr="00807CB5" w:rsidRDefault="00807CB5" w:rsidP="00807CB5">
      <w:pPr>
        <w:spacing w:before="100" w:beforeAutospacing="1" w:after="100" w:afterAutospacing="1" w:line="240" w:lineRule="auto"/>
        <w:rPr>
          <w:rFonts w:ascii="Times New Roman" w:eastAsia="Times New Roman" w:hAnsi="Times New Roman" w:cs="Times New Roman"/>
          <w:sz w:val="24"/>
          <w:szCs w:val="24"/>
          <w:lang w:eastAsia="ru-RU"/>
        </w:rPr>
      </w:pPr>
      <w:r w:rsidRPr="00807CB5">
        <w:rPr>
          <w:rFonts w:ascii="Times New Roman" w:eastAsia="Times New Roman" w:hAnsi="Times New Roman" w:cs="Times New Roman"/>
          <w:sz w:val="24"/>
          <w:szCs w:val="24"/>
          <w:lang w:eastAsia="ru-RU"/>
        </w:rPr>
        <w:t xml:space="preserve">Адрес электронной почты: </w:t>
      </w:r>
      <w:r w:rsidR="00F02D72" w:rsidRPr="00F02D72">
        <w:rPr>
          <w:rFonts w:ascii="Times New Roman" w:eastAsia="Times New Roman" w:hAnsi="Times New Roman" w:cs="Times New Roman"/>
          <w:color w:val="0000FF"/>
          <w:sz w:val="24"/>
          <w:szCs w:val="24"/>
          <w:u w:val="single"/>
          <w:lang w:eastAsia="ru-RU"/>
        </w:rPr>
        <w:t>mail@gram-lab.ru</w:t>
      </w:r>
      <w:r w:rsidRPr="00807CB5">
        <w:rPr>
          <w:rFonts w:ascii="Times New Roman" w:eastAsia="Times New Roman" w:hAnsi="Times New Roman" w:cs="Times New Roman"/>
          <w:sz w:val="24"/>
          <w:szCs w:val="24"/>
          <w:lang w:eastAsia="ru-RU"/>
        </w:rPr>
        <w:t>.</w:t>
      </w:r>
    </w:p>
    <w:p w:rsidR="00C7449E" w:rsidRDefault="00C7449E"/>
    <w:sectPr w:rsidR="00C74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870"/>
    <w:multiLevelType w:val="multilevel"/>
    <w:tmpl w:val="9F0AF3DE"/>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E64AC"/>
    <w:multiLevelType w:val="multilevel"/>
    <w:tmpl w:val="C11E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4343B"/>
    <w:multiLevelType w:val="multilevel"/>
    <w:tmpl w:val="FAC4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384CB2"/>
    <w:multiLevelType w:val="multilevel"/>
    <w:tmpl w:val="370C10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7A7196"/>
    <w:multiLevelType w:val="multilevel"/>
    <w:tmpl w:val="AC104BC6"/>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C8"/>
    <w:rsid w:val="0006017E"/>
    <w:rsid w:val="000662BE"/>
    <w:rsid w:val="000F7205"/>
    <w:rsid w:val="00161347"/>
    <w:rsid w:val="0017525C"/>
    <w:rsid w:val="00234DEE"/>
    <w:rsid w:val="00252DD6"/>
    <w:rsid w:val="0048716C"/>
    <w:rsid w:val="004A4A03"/>
    <w:rsid w:val="006366C8"/>
    <w:rsid w:val="00733EDE"/>
    <w:rsid w:val="00807CB5"/>
    <w:rsid w:val="008A22AC"/>
    <w:rsid w:val="009231E1"/>
    <w:rsid w:val="009B152C"/>
    <w:rsid w:val="00AD0511"/>
    <w:rsid w:val="00AD4A92"/>
    <w:rsid w:val="00C7449E"/>
    <w:rsid w:val="00C87D3B"/>
    <w:rsid w:val="00F02D72"/>
    <w:rsid w:val="00F34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6452"/>
  <w15:chartTrackingRefBased/>
  <w15:docId w15:val="{7DDB6670-301C-4B3F-97F0-B13E0D60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07C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07CB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7CB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07CB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07C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7CB5"/>
    <w:rPr>
      <w:b/>
      <w:bCs/>
    </w:rPr>
  </w:style>
  <w:style w:type="character" w:styleId="a5">
    <w:name w:val="Hyperlink"/>
    <w:basedOn w:val="a0"/>
    <w:uiPriority w:val="99"/>
    <w:semiHidden/>
    <w:unhideWhenUsed/>
    <w:rsid w:val="00807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952399">
      <w:bodyDiv w:val="1"/>
      <w:marLeft w:val="0"/>
      <w:marRight w:val="0"/>
      <w:marTop w:val="0"/>
      <w:marBottom w:val="0"/>
      <w:divBdr>
        <w:top w:val="none" w:sz="0" w:space="0" w:color="auto"/>
        <w:left w:val="none" w:sz="0" w:space="0" w:color="auto"/>
        <w:bottom w:val="none" w:sz="0" w:space="0" w:color="auto"/>
        <w:right w:val="none" w:sz="0" w:space="0" w:color="auto"/>
      </w:divBdr>
      <w:divsChild>
        <w:div w:id="970523922">
          <w:marLeft w:val="0"/>
          <w:marRight w:val="0"/>
          <w:marTop w:val="0"/>
          <w:marBottom w:val="0"/>
          <w:divBdr>
            <w:top w:val="none" w:sz="0" w:space="0" w:color="auto"/>
            <w:left w:val="none" w:sz="0" w:space="0" w:color="auto"/>
            <w:bottom w:val="none" w:sz="0" w:space="0" w:color="auto"/>
            <w:right w:val="none" w:sz="0" w:space="0" w:color="auto"/>
          </w:divBdr>
          <w:divsChild>
            <w:div w:id="760688972">
              <w:marLeft w:val="0"/>
              <w:marRight w:val="0"/>
              <w:marTop w:val="0"/>
              <w:marBottom w:val="0"/>
              <w:divBdr>
                <w:top w:val="none" w:sz="0" w:space="0" w:color="auto"/>
                <w:left w:val="none" w:sz="0" w:space="0" w:color="auto"/>
                <w:bottom w:val="none" w:sz="0" w:space="0" w:color="auto"/>
                <w:right w:val="none" w:sz="0" w:space="0" w:color="auto"/>
              </w:divBdr>
              <w:divsChild>
                <w:div w:id="6646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3062</Words>
  <Characters>17459</Characters>
  <Application>Microsoft Office Word</Application>
  <DocSecurity>0</DocSecurity>
  <Lines>145</Lines>
  <Paragraphs>40</Paragraphs>
  <ScaleCrop>false</ScaleCrop>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24</cp:revision>
  <dcterms:created xsi:type="dcterms:W3CDTF">2019-06-18T07:45:00Z</dcterms:created>
  <dcterms:modified xsi:type="dcterms:W3CDTF">2019-06-18T08:40:00Z</dcterms:modified>
</cp:coreProperties>
</file>